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2B" w:rsidRDefault="0020322B" w:rsidP="00F45DF8">
      <w:pPr>
        <w:pStyle w:val="Web"/>
        <w:spacing w:before="0" w:beforeAutospacing="0" w:after="0" w:afterAutospacing="0"/>
        <w:rPr>
          <w:rFonts w:ascii="標楷體" w:eastAsia="標楷體" w:hAnsi="標楷體" w:cs="Arial"/>
          <w:b/>
          <w:bCs/>
          <w:color w:val="0000FF"/>
          <w:sz w:val="40"/>
          <w:szCs w:val="40"/>
        </w:rPr>
      </w:pPr>
    </w:p>
    <w:p w:rsidR="009A2BA1" w:rsidRDefault="009A2BA1" w:rsidP="00F45DF8">
      <w:pPr>
        <w:pStyle w:val="Web"/>
        <w:spacing w:before="0" w:beforeAutospacing="0" w:after="0" w:afterAutospacing="0"/>
        <w:rPr>
          <w:rFonts w:ascii="標楷體" w:eastAsia="標楷體" w:hAnsi="標楷體" w:cs="Arial"/>
          <w:b/>
          <w:bCs/>
          <w:color w:val="0000FF"/>
          <w:sz w:val="40"/>
          <w:szCs w:val="40"/>
        </w:rPr>
      </w:pPr>
    </w:p>
    <w:p w:rsidR="00662801" w:rsidRPr="00F45DF8" w:rsidRDefault="005E1472" w:rsidP="00F45DF8">
      <w:pPr>
        <w:pStyle w:val="Web"/>
        <w:spacing w:before="0" w:beforeAutospacing="0" w:after="0" w:afterAutospacing="0"/>
        <w:rPr>
          <w:rFonts w:ascii="標楷體" w:eastAsia="標楷體" w:hAnsi="標楷體" w:cs="Arial"/>
          <w:b/>
          <w:bCs/>
          <w:color w:val="0000FF"/>
          <w:sz w:val="44"/>
          <w:szCs w:val="44"/>
        </w:rPr>
      </w:pPr>
      <w:r>
        <w:rPr>
          <w:rFonts w:ascii="標楷體" w:eastAsia="標楷體" w:hAnsi="標楷體" w:cs="Arial"/>
          <w:b/>
          <w:bCs/>
          <w:noProof/>
          <w:color w:val="0000FF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pt;margin-top:18pt;width:81pt;height:54pt;z-index:1" filled="f" stroked="f">
            <v:textbox style="mso-next-textbox:#_x0000_s1028">
              <w:txbxContent>
                <w:p w:rsidR="00D810E7" w:rsidRPr="00662801" w:rsidRDefault="00D810E7" w:rsidP="00662801">
                  <w:pPr>
                    <w:spacing w:line="480" w:lineRule="exact"/>
                    <w:rPr>
                      <w:rFonts w:ascii="標楷體" w:eastAsia="標楷體" w:hAnsi="標楷體"/>
                      <w:b/>
                      <w:sz w:val="48"/>
                      <w:szCs w:val="48"/>
                    </w:rPr>
                  </w:pPr>
                  <w:r w:rsidRPr="00662801">
                    <w:rPr>
                      <w:rFonts w:ascii="標楷體" w:eastAsia="標楷體" w:hAnsi="標楷體" w:hint="eastAsia"/>
                      <w:b/>
                      <w:sz w:val="48"/>
                      <w:szCs w:val="48"/>
                    </w:rPr>
                    <w:t>徵展</w:t>
                  </w:r>
                </w:p>
                <w:p w:rsidR="00D810E7" w:rsidRPr="00662801" w:rsidRDefault="00D810E7" w:rsidP="00662801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662801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商機無限</w:t>
                  </w:r>
                </w:p>
              </w:txbxContent>
            </v:textbox>
            <w10:wrap type="square"/>
          </v:shape>
        </w:pict>
      </w:r>
      <w:r>
        <w:rPr>
          <w:rFonts w:ascii="標楷體" w:eastAsia="標楷體" w:hAnsi="標楷體" w:cs="Arial"/>
          <w:b/>
          <w:bCs/>
          <w:noProof/>
          <w:color w:val="0000FF"/>
          <w:sz w:val="40"/>
          <w:szCs w:val="4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1" type="#_x0000_t71" style="position:absolute;margin-left:-9pt;margin-top:-9pt;width:153pt;height:108pt;z-index:2" filled="f">
            <w10:wrap type="square"/>
          </v:shape>
        </w:pict>
      </w:r>
      <w:r w:rsidR="00243347">
        <w:rPr>
          <w:rFonts w:ascii="標楷體" w:eastAsia="標楷體" w:hAnsi="標楷體" w:cs="Arial" w:hint="eastAsia"/>
          <w:b/>
          <w:bCs/>
          <w:color w:val="0000FF"/>
          <w:sz w:val="40"/>
          <w:szCs w:val="40"/>
        </w:rPr>
        <w:t>首屆</w:t>
      </w:r>
      <w:r w:rsidR="00D4649A" w:rsidRPr="00F45DF8">
        <w:rPr>
          <w:rFonts w:ascii="標楷體" w:eastAsia="標楷體" w:hAnsi="標楷體" w:cs="Arial"/>
          <w:b/>
          <w:bCs/>
          <w:color w:val="0000FF"/>
          <w:sz w:val="40"/>
          <w:szCs w:val="40"/>
        </w:rPr>
        <w:t>中國</w:t>
      </w:r>
      <w:r w:rsidR="00243347">
        <w:rPr>
          <w:rFonts w:ascii="標楷體" w:eastAsia="標楷體" w:hAnsi="標楷體" w:cs="Arial" w:hint="eastAsia"/>
          <w:b/>
          <w:bCs/>
          <w:color w:val="0000FF"/>
          <w:sz w:val="40"/>
          <w:szCs w:val="40"/>
        </w:rPr>
        <w:t>上海</w:t>
      </w:r>
      <w:r w:rsidR="00243347">
        <w:rPr>
          <w:rFonts w:ascii="標楷體" w:eastAsia="標楷體" w:hAnsi="標楷體" w:cs="Arial"/>
          <w:b/>
          <w:bCs/>
          <w:color w:val="0000FF"/>
          <w:sz w:val="40"/>
          <w:szCs w:val="40"/>
        </w:rPr>
        <w:t>國際發明</w:t>
      </w:r>
      <w:r w:rsidR="00243347">
        <w:rPr>
          <w:rFonts w:ascii="標楷體" w:eastAsia="標楷體" w:hAnsi="標楷體" w:cs="Arial" w:hint="eastAsia"/>
          <w:b/>
          <w:bCs/>
          <w:color w:val="0000FF"/>
          <w:sz w:val="40"/>
          <w:szCs w:val="40"/>
        </w:rPr>
        <w:t>創新博覽會</w:t>
      </w:r>
    </w:p>
    <w:p w:rsidR="00D4649A" w:rsidRPr="00F45DF8" w:rsidRDefault="00243347" w:rsidP="00243347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444444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0000FF"/>
          <w:sz w:val="40"/>
          <w:szCs w:val="40"/>
        </w:rPr>
        <w:t xml:space="preserve">         </w:t>
      </w:r>
      <w:r w:rsidR="00D87ABB" w:rsidRPr="00F45DF8">
        <w:rPr>
          <w:rFonts w:ascii="標楷體" w:eastAsia="標楷體" w:hAnsi="標楷體" w:cs="Arial" w:hint="eastAsia"/>
          <w:b/>
          <w:bCs/>
          <w:color w:val="0000FF"/>
          <w:sz w:val="40"/>
          <w:szCs w:val="40"/>
        </w:rPr>
        <w:t>把握機會</w:t>
      </w:r>
      <w:r w:rsidR="00C1356F" w:rsidRPr="00F45DF8">
        <w:rPr>
          <w:rFonts w:ascii="標楷體" w:eastAsia="標楷體" w:hAnsi="標楷體" w:cs="Arial" w:hint="eastAsia"/>
          <w:b/>
          <w:bCs/>
          <w:color w:val="0000FF"/>
          <w:sz w:val="40"/>
          <w:szCs w:val="40"/>
        </w:rPr>
        <w:t>報名參展</w:t>
      </w:r>
    </w:p>
    <w:p w:rsidR="006A6965" w:rsidRPr="009E351A" w:rsidRDefault="00243347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由中華人民共和國商務部、科學技術部、知識產權局、上海市人民政府主辦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，來自世界最新發明創新產品，是一個由許多富有潛力的發明人和企業家向全世界展示概念，產品與服務的櫥窗。展覽會包括攤位，</w:t>
      </w:r>
      <w:r w:rsidR="00CE5A76" w:rsidRPr="009E351A">
        <w:rPr>
          <w:rFonts w:ascii="標楷體" w:eastAsia="標楷體" w:hAnsi="標楷體" w:cs="Arial"/>
          <w:color w:val="444444"/>
          <w:sz w:val="32"/>
          <w:szCs w:val="32"/>
        </w:rPr>
        <w:t>商業交流以及對參展者的媒體宣傳，是您最新開發商品拓銷最佳機會</w:t>
      </w:r>
      <w:r w:rsidR="00CE5A76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。特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別為初芽新放的發明人、創新者及企業家提供一個發展潛力的平台，並為他們提供宣傳產品與服務的良機。</w:t>
      </w:r>
    </w:p>
    <w:p w:rsidR="00D4649A" w:rsidRPr="009E351A" w:rsidRDefault="009E351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0000FF"/>
          <w:sz w:val="32"/>
          <w:szCs w:val="32"/>
        </w:rPr>
        <w:t>一</w:t>
      </w:r>
      <w:r w:rsidR="00D4649A" w:rsidRPr="009E351A">
        <w:rPr>
          <w:rFonts w:ascii="標楷體" w:eastAsia="標楷體" w:hAnsi="標楷體" w:cs="Arial"/>
          <w:color w:val="0000FF"/>
          <w:sz w:val="32"/>
          <w:szCs w:val="32"/>
        </w:rPr>
        <w:t>、展出時間</w:t>
      </w:r>
      <w:r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201</w:t>
      </w:r>
      <w:r w:rsidR="00243347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7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年</w:t>
      </w:r>
      <w:r w:rsidR="00243347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4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月</w:t>
      </w:r>
      <w:r w:rsidR="00243347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20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日至</w:t>
      </w:r>
      <w:r w:rsidR="00243347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4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月</w:t>
      </w:r>
      <w:r w:rsidR="00243347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22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日</w:t>
      </w:r>
    </w:p>
    <w:p w:rsidR="00D4649A" w:rsidRPr="009E351A" w:rsidRDefault="009E351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0000FF"/>
          <w:sz w:val="32"/>
          <w:szCs w:val="32"/>
        </w:rPr>
        <w:t>二</w:t>
      </w:r>
      <w:r w:rsidR="00D4649A" w:rsidRPr="009E351A">
        <w:rPr>
          <w:rFonts w:ascii="標楷體" w:eastAsia="標楷體" w:hAnsi="標楷體" w:cs="Arial"/>
          <w:color w:val="0000FF"/>
          <w:sz w:val="32"/>
          <w:szCs w:val="32"/>
        </w:rPr>
        <w:t>、展出地點</w:t>
      </w:r>
      <w:r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 w:rsidR="00243347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上海世博展覽館(上海浦東新區國展路1090號)</w:t>
      </w:r>
    </w:p>
    <w:p w:rsidR="0017603B" w:rsidRDefault="009E351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0000FF"/>
          <w:sz w:val="32"/>
          <w:szCs w:val="32"/>
        </w:rPr>
        <w:t>三</w:t>
      </w:r>
      <w:r w:rsidR="00D4649A" w:rsidRPr="009E351A">
        <w:rPr>
          <w:rFonts w:ascii="標楷體" w:eastAsia="標楷體" w:hAnsi="標楷體" w:cs="Arial"/>
          <w:color w:val="0000FF"/>
          <w:sz w:val="32"/>
          <w:szCs w:val="32"/>
        </w:rPr>
        <w:t>、報名日期</w:t>
      </w:r>
      <w:r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即日起</w:t>
      </w:r>
      <w:r w:rsidR="00243347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至3月20日</w:t>
      </w:r>
      <w:r w:rsidR="00D87ABB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額滿</w:t>
      </w:r>
      <w:r w:rsidR="00C1356F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即截</w:t>
      </w:r>
      <w:r w:rsidR="006A6965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止</w:t>
      </w:r>
      <w:r w:rsidR="00C1356F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報名</w:t>
      </w:r>
      <w:r w:rsidR="00D87ABB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。</w:t>
      </w:r>
      <w:r w:rsidR="00D87ABB" w:rsidRPr="009E351A">
        <w:rPr>
          <w:rFonts w:ascii="標楷體" w:eastAsia="標楷體" w:hAnsi="標楷體" w:cs="Arial"/>
          <w:color w:val="444444"/>
          <w:sz w:val="32"/>
          <w:szCs w:val="32"/>
        </w:rPr>
        <w:t>〈名額</w:t>
      </w:r>
      <w:r w:rsidR="00C1356F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有限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，敬請把</w:t>
      </w:r>
    </w:p>
    <w:p w:rsidR="00D4649A" w:rsidRPr="009E351A" w:rsidRDefault="0017603B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444444"/>
          <w:sz w:val="32"/>
          <w:szCs w:val="32"/>
        </w:rPr>
        <w:t xml:space="preserve">              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握時機〉</w:t>
      </w:r>
    </w:p>
    <w:p w:rsidR="00D4649A" w:rsidRPr="009E351A" w:rsidRDefault="009E351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0000FF"/>
          <w:sz w:val="32"/>
          <w:szCs w:val="32"/>
        </w:rPr>
        <w:t>四</w:t>
      </w:r>
      <w:r w:rsidR="00D4649A" w:rsidRPr="009E351A">
        <w:rPr>
          <w:rFonts w:ascii="標楷體" w:eastAsia="標楷體" w:hAnsi="標楷體" w:cs="Arial"/>
          <w:color w:val="0000FF"/>
          <w:sz w:val="32"/>
          <w:szCs w:val="32"/>
        </w:rPr>
        <w:t>、參展資格</w:t>
      </w:r>
      <w:r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 w:rsidR="00C818EA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最新研發新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產品或申請中專利產品均可報名參加。</w:t>
      </w:r>
    </w:p>
    <w:p w:rsidR="009E351A" w:rsidRDefault="009E351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0000FF"/>
          <w:sz w:val="32"/>
          <w:szCs w:val="32"/>
        </w:rPr>
        <w:t>五</w:t>
      </w:r>
      <w:r w:rsidR="00D4649A" w:rsidRPr="009E351A">
        <w:rPr>
          <w:rFonts w:ascii="標楷體" w:eastAsia="標楷體" w:hAnsi="標楷體" w:cs="Arial"/>
          <w:color w:val="0000FF"/>
          <w:sz w:val="32"/>
          <w:szCs w:val="32"/>
        </w:rPr>
        <w:t>、評</w:t>
      </w:r>
      <w:r w:rsidR="00C818EA" w:rsidRPr="009E351A"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   </w:t>
      </w:r>
      <w:r w:rsidR="00D4649A" w:rsidRPr="009E351A">
        <w:rPr>
          <w:rFonts w:ascii="標楷體" w:eastAsia="標楷體" w:hAnsi="標楷體" w:cs="Arial"/>
          <w:color w:val="0000FF"/>
          <w:sz w:val="32"/>
          <w:szCs w:val="32"/>
        </w:rPr>
        <w:t>獎</w:t>
      </w:r>
      <w:r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 w:rsidR="00EE495A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含</w:t>
      </w:r>
      <w:r w:rsidR="006A6965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科技量高之創新產品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將評選出金獎、銀獎、銅獎獎牌、</w:t>
      </w:r>
    </w:p>
    <w:p w:rsidR="00D4649A" w:rsidRPr="009E351A" w:rsidRDefault="0017603B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444444"/>
          <w:sz w:val="32"/>
          <w:szCs w:val="32"/>
        </w:rPr>
        <w:t xml:space="preserve">             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證書。</w:t>
      </w:r>
    </w:p>
    <w:p w:rsidR="00BD113B" w:rsidRPr="009E351A" w:rsidRDefault="009E351A" w:rsidP="004C783D">
      <w:pPr>
        <w:pStyle w:val="Web"/>
        <w:spacing w:before="0" w:beforeAutospacing="0" w:after="0" w:afterAutospacing="0" w:line="360" w:lineRule="exact"/>
        <w:ind w:left="2080" w:hangingChars="650" w:hanging="2080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0000FF"/>
          <w:sz w:val="32"/>
          <w:szCs w:val="32"/>
        </w:rPr>
        <w:t>六</w:t>
      </w:r>
      <w:r w:rsidR="004C783D">
        <w:rPr>
          <w:rFonts w:ascii="標楷體" w:eastAsia="標楷體" w:hAnsi="標楷體" w:cs="Arial"/>
          <w:color w:val="0000FF"/>
          <w:sz w:val="32"/>
          <w:szCs w:val="32"/>
        </w:rPr>
        <w:t>、</w:t>
      </w:r>
      <w:r w:rsidR="004C783D">
        <w:rPr>
          <w:rFonts w:ascii="標楷體" w:eastAsia="標楷體" w:hAnsi="標楷體" w:cs="Arial" w:hint="eastAsia"/>
          <w:color w:val="0000FF"/>
          <w:sz w:val="32"/>
          <w:szCs w:val="32"/>
        </w:rPr>
        <w:t>展</w:t>
      </w:r>
      <w:r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</w:t>
      </w:r>
      <w:r w:rsidR="00D4649A" w:rsidRPr="009E351A">
        <w:rPr>
          <w:rFonts w:ascii="標楷體" w:eastAsia="標楷體" w:hAnsi="標楷體" w:cs="Arial"/>
          <w:color w:val="0000FF"/>
          <w:sz w:val="32"/>
          <w:szCs w:val="32"/>
        </w:rPr>
        <w:t>位</w:t>
      </w:r>
      <w:r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</w:t>
      </w:r>
      <w:r w:rsidR="00D4649A" w:rsidRPr="009E351A">
        <w:rPr>
          <w:rFonts w:ascii="標楷體" w:eastAsia="標楷體" w:hAnsi="標楷體" w:cs="Arial"/>
          <w:color w:val="0000FF"/>
          <w:sz w:val="32"/>
          <w:szCs w:val="32"/>
        </w:rPr>
        <w:t>費</w:t>
      </w:r>
      <w:r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新台幣</w:t>
      </w:r>
      <w:r w:rsidR="004C783D">
        <w:rPr>
          <w:rFonts w:ascii="標楷體" w:eastAsia="標楷體" w:hAnsi="標楷體" w:cs="Arial" w:hint="eastAsia"/>
          <w:color w:val="444444"/>
          <w:sz w:val="32"/>
          <w:szCs w:val="32"/>
        </w:rPr>
        <w:t>10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000</w:t>
      </w:r>
      <w:r w:rsidR="00EC261B">
        <w:rPr>
          <w:rFonts w:ascii="標楷體" w:eastAsia="標楷體" w:hAnsi="標楷體" w:cs="Arial"/>
          <w:color w:val="444444"/>
          <w:sz w:val="32"/>
          <w:szCs w:val="32"/>
        </w:rPr>
        <w:t>元。</w:t>
      </w:r>
      <w:r w:rsidR="004C783D">
        <w:rPr>
          <w:rFonts w:ascii="標楷體" w:eastAsia="標楷體" w:hAnsi="標楷體" w:cs="Arial" w:hint="eastAsia"/>
          <w:color w:val="444444"/>
          <w:sz w:val="32"/>
          <w:szCs w:val="32"/>
        </w:rPr>
        <w:t>面板</w:t>
      </w:r>
      <w:r w:rsidR="00EC261B">
        <w:rPr>
          <w:rFonts w:ascii="標楷體" w:eastAsia="標楷體" w:hAnsi="標楷體" w:cs="Arial" w:hint="eastAsia"/>
          <w:color w:val="444444"/>
          <w:sz w:val="32"/>
          <w:szCs w:val="32"/>
        </w:rPr>
        <w:t>展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位</w:t>
      </w:r>
      <w:r w:rsidR="004C783D">
        <w:rPr>
          <w:rFonts w:ascii="標楷體" w:eastAsia="標楷體" w:hAnsi="標楷體" w:cs="Arial" w:hint="eastAsia"/>
          <w:color w:val="444444"/>
          <w:sz w:val="32"/>
          <w:szCs w:val="32"/>
        </w:rPr>
        <w:t>寬</w:t>
      </w:r>
      <w:r w:rsidR="00BD113B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2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米</w:t>
      </w:r>
      <w:r w:rsidR="00BD113B" w:rsidRPr="009E351A">
        <w:rPr>
          <w:rFonts w:ascii="標楷體" w:eastAsia="標楷體" w:hAnsi="標楷體" w:cs="Arial"/>
          <w:color w:val="444444"/>
          <w:sz w:val="32"/>
          <w:szCs w:val="32"/>
        </w:rPr>
        <w:t>×</w:t>
      </w:r>
      <w:r w:rsidR="00EC261B">
        <w:rPr>
          <w:rFonts w:ascii="標楷體" w:eastAsia="標楷體" w:hAnsi="標楷體" w:cs="Arial" w:hint="eastAsia"/>
          <w:color w:val="444444"/>
          <w:sz w:val="32"/>
          <w:szCs w:val="32"/>
        </w:rPr>
        <w:t>深50公分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，配射燈</w:t>
      </w:r>
      <w:r>
        <w:rPr>
          <w:rFonts w:ascii="標楷體" w:eastAsia="標楷體" w:hAnsi="標楷體" w:cs="Arial"/>
          <w:color w:val="444444"/>
          <w:sz w:val="32"/>
          <w:szCs w:val="32"/>
        </w:rPr>
        <w:t>、</w:t>
      </w:r>
      <w:r w:rsidR="00EC261B">
        <w:rPr>
          <w:rFonts w:ascii="標楷體" w:eastAsia="標楷體" w:hAnsi="標楷體" w:cs="Arial" w:hint="eastAsia"/>
          <w:color w:val="444444"/>
          <w:sz w:val="32"/>
          <w:szCs w:val="32"/>
        </w:rPr>
        <w:t>固定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展桌、</w:t>
      </w:r>
      <w:r w:rsidR="00EC261B"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附統一展版</w:t>
      </w:r>
      <w:r w:rsidR="0017603B">
        <w:rPr>
          <w:rFonts w:ascii="標楷體" w:eastAsia="標楷體" w:hAnsi="標楷體" w:cs="Arial" w:hint="eastAsia"/>
          <w:color w:val="444444"/>
          <w:sz w:val="32"/>
          <w:szCs w:val="32"/>
        </w:rPr>
        <w:t>。</w:t>
      </w:r>
      <w:r w:rsidR="004C783D">
        <w:rPr>
          <w:rFonts w:ascii="標楷體" w:eastAsia="標楷體" w:hAnsi="標楷體" w:cs="Arial"/>
          <w:color w:val="444444"/>
          <w:sz w:val="32"/>
          <w:szCs w:val="32"/>
        </w:rPr>
        <w:t>〈每個</w:t>
      </w:r>
      <w:r w:rsidR="004C783D">
        <w:rPr>
          <w:rFonts w:ascii="標楷體" w:eastAsia="標楷體" w:hAnsi="標楷體" w:cs="Arial" w:hint="eastAsia"/>
          <w:color w:val="444444"/>
          <w:sz w:val="32"/>
          <w:szCs w:val="32"/>
        </w:rPr>
        <w:t>展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位可報名</w:t>
      </w:r>
      <w:r w:rsidR="00EC261B">
        <w:rPr>
          <w:rFonts w:ascii="標楷體" w:eastAsia="標楷體" w:hAnsi="標楷體" w:cs="Arial" w:hint="eastAsia"/>
          <w:color w:val="444444"/>
          <w:sz w:val="32"/>
          <w:szCs w:val="32"/>
        </w:rPr>
        <w:t>2</w:t>
      </w:r>
      <w:r w:rsidR="004C783D">
        <w:rPr>
          <w:rFonts w:ascii="標楷體" w:eastAsia="標楷體" w:hAnsi="標楷體" w:cs="Arial"/>
          <w:color w:val="444444"/>
          <w:sz w:val="32"/>
          <w:szCs w:val="32"/>
        </w:rPr>
        <w:t>項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展品</w:t>
      </w:r>
      <w:r w:rsidR="004C783D">
        <w:rPr>
          <w:rFonts w:ascii="標楷體" w:eastAsia="標楷體" w:hAnsi="標楷體" w:cs="Arial" w:hint="eastAsia"/>
          <w:color w:val="444444"/>
          <w:sz w:val="32"/>
          <w:szCs w:val="32"/>
        </w:rPr>
        <w:t>參加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評審〉</w:t>
      </w:r>
    </w:p>
    <w:p w:rsidR="00FB4073" w:rsidRPr="009E351A" w:rsidRDefault="009E351A" w:rsidP="009E351A">
      <w:pPr>
        <w:pStyle w:val="Web"/>
        <w:spacing w:before="0" w:beforeAutospacing="0" w:after="0" w:afterAutospacing="0" w:line="360" w:lineRule="exact"/>
        <w:ind w:left="2080" w:hangingChars="650" w:hanging="2080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0000FF"/>
          <w:sz w:val="32"/>
          <w:szCs w:val="32"/>
        </w:rPr>
        <w:t>七</w:t>
      </w:r>
      <w:r w:rsidR="00D4649A" w:rsidRPr="009E351A">
        <w:rPr>
          <w:rFonts w:ascii="標楷體" w:eastAsia="標楷體" w:hAnsi="標楷體" w:cs="Arial"/>
          <w:color w:val="0000FF"/>
          <w:sz w:val="32"/>
          <w:szCs w:val="32"/>
        </w:rPr>
        <w:t>、費</w:t>
      </w:r>
      <w:r w:rsidR="00C818EA" w:rsidRPr="009E351A"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  </w:t>
      </w:r>
      <w:r w:rsidR="00D4649A" w:rsidRPr="009E351A">
        <w:rPr>
          <w:rFonts w:ascii="標楷體" w:eastAsia="標楷體" w:hAnsi="標楷體" w:cs="Arial"/>
          <w:color w:val="0000FF"/>
          <w:sz w:val="32"/>
          <w:szCs w:val="32"/>
        </w:rPr>
        <w:t>用：</w:t>
      </w:r>
      <w:r w:rsidR="000A3766" w:rsidRPr="009E351A">
        <w:rPr>
          <w:rFonts w:ascii="標楷體" w:eastAsia="標楷體" w:hAnsi="標楷體" w:cs="Arial"/>
          <w:color w:val="444444"/>
          <w:sz w:val="32"/>
          <w:szCs w:val="32"/>
        </w:rPr>
        <w:t>報名費</w:t>
      </w:r>
      <w:r w:rsidR="004C783D">
        <w:rPr>
          <w:rFonts w:ascii="標楷體" w:eastAsia="標楷體" w:hAnsi="標楷體" w:cs="Arial" w:hint="eastAsia"/>
          <w:color w:val="444444"/>
          <w:sz w:val="32"/>
          <w:szCs w:val="32"/>
        </w:rPr>
        <w:t>每展位</w:t>
      </w:r>
      <w:r w:rsidR="00BD113B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6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000元</w:t>
      </w:r>
      <w:r w:rsidR="00BD113B" w:rsidRPr="009E351A">
        <w:rPr>
          <w:rFonts w:ascii="標楷體" w:eastAsia="標楷體" w:hAnsi="標楷體" w:cs="Arial"/>
          <w:color w:val="444444"/>
          <w:sz w:val="32"/>
          <w:szCs w:val="32"/>
        </w:rPr>
        <w:t xml:space="preserve"> 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、</w:t>
      </w:r>
      <w:r w:rsidR="00FB4073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評審費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每件</w:t>
      </w:r>
      <w:r w:rsidR="00FB4073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兩千元。</w:t>
      </w:r>
    </w:p>
    <w:p w:rsidR="00972233" w:rsidRDefault="009E351A" w:rsidP="00662801">
      <w:pPr>
        <w:pStyle w:val="Web"/>
        <w:spacing w:before="0" w:beforeAutospacing="0" w:after="0" w:afterAutospacing="0" w:line="360" w:lineRule="exact"/>
        <w:ind w:left="2880" w:hangingChars="900" w:hanging="2880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0000FF"/>
          <w:sz w:val="32"/>
          <w:szCs w:val="32"/>
        </w:rPr>
        <w:t>八</w:t>
      </w:r>
      <w:r>
        <w:rPr>
          <w:rFonts w:ascii="標楷體" w:eastAsia="標楷體" w:hAnsi="標楷體" w:cs="Arial"/>
          <w:color w:val="0000FF"/>
          <w:sz w:val="32"/>
          <w:szCs w:val="32"/>
        </w:rPr>
        <w:t>、繳交</w:t>
      </w:r>
      <w:r w:rsidR="00D4649A" w:rsidRPr="009E351A">
        <w:rPr>
          <w:rFonts w:ascii="標楷體" w:eastAsia="標楷體" w:hAnsi="標楷體" w:cs="Arial"/>
          <w:color w:val="0000FF"/>
          <w:sz w:val="32"/>
          <w:szCs w:val="32"/>
        </w:rPr>
        <w:t>資料：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1</w:t>
      </w:r>
      <w:r w:rsidR="0017603B">
        <w:rPr>
          <w:rFonts w:ascii="標楷體" w:eastAsia="標楷體" w:hAnsi="標楷體" w:cs="Arial"/>
          <w:color w:val="444444"/>
          <w:sz w:val="32"/>
          <w:szCs w:val="32"/>
        </w:rPr>
        <w:t>、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填妥報名表 2</w:t>
      </w:r>
      <w:r w:rsidR="004C783D">
        <w:rPr>
          <w:rFonts w:ascii="標楷體" w:eastAsia="標楷體" w:hAnsi="標楷體" w:cs="Arial"/>
          <w:color w:val="444444"/>
          <w:sz w:val="32"/>
          <w:szCs w:val="32"/>
        </w:rPr>
        <w:t>、繳納</w:t>
      </w:r>
      <w:r w:rsidR="004C783D">
        <w:rPr>
          <w:rFonts w:ascii="標楷體" w:eastAsia="標楷體" w:hAnsi="標楷體" w:cs="Arial" w:hint="eastAsia"/>
          <w:color w:val="444444"/>
          <w:sz w:val="32"/>
          <w:szCs w:val="32"/>
        </w:rPr>
        <w:t>展</w:t>
      </w:r>
      <w:r w:rsidR="006A6965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位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費及報名費</w:t>
      </w:r>
      <w:r w:rsidR="006A6965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、評審費</w:t>
      </w:r>
      <w:r w:rsidR="004C783D">
        <w:rPr>
          <w:rFonts w:ascii="標楷體" w:eastAsia="標楷體" w:hAnsi="標楷體" w:cs="Arial" w:hint="eastAsia"/>
          <w:color w:val="444444"/>
          <w:sz w:val="32"/>
          <w:szCs w:val="32"/>
        </w:rPr>
        <w:t>。</w:t>
      </w:r>
    </w:p>
    <w:p w:rsidR="00D4649A" w:rsidRPr="009E351A" w:rsidRDefault="00972233" w:rsidP="00933846">
      <w:pPr>
        <w:pStyle w:val="Web"/>
        <w:spacing w:before="0" w:beforeAutospacing="0" w:after="0" w:afterAutospacing="0" w:line="360" w:lineRule="exact"/>
        <w:ind w:left="2880" w:hangingChars="900" w:hanging="2880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             </w:t>
      </w:r>
      <w:r w:rsidR="0017603B">
        <w:rPr>
          <w:rFonts w:ascii="標楷體" w:eastAsia="標楷體" w:hAnsi="標楷體" w:cs="Arial" w:hint="eastAsia"/>
          <w:color w:val="444444"/>
          <w:sz w:val="32"/>
          <w:szCs w:val="32"/>
        </w:rPr>
        <w:t>2、</w:t>
      </w:r>
      <w:r w:rsidR="00EC261B">
        <w:rPr>
          <w:rFonts w:ascii="標楷體" w:eastAsia="標楷體" w:hAnsi="標楷體" w:cs="Arial" w:hint="eastAsia"/>
          <w:color w:val="444444"/>
          <w:sz w:val="32"/>
          <w:szCs w:val="32"/>
        </w:rPr>
        <w:t>每項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展品</w:t>
      </w:r>
      <w:r w:rsidR="00EC261B">
        <w:rPr>
          <w:rFonts w:ascii="標楷體" w:eastAsia="標楷體" w:hAnsi="標楷體" w:cs="Arial" w:hint="eastAsia"/>
          <w:color w:val="444444"/>
          <w:sz w:val="32"/>
          <w:szCs w:val="32"/>
        </w:rPr>
        <w:t>附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4x6照片一張或目錄一份</w:t>
      </w:r>
      <w:r w:rsidR="006A6965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、(</w:t>
      </w:r>
      <w:r w:rsidR="00EC261B">
        <w:rPr>
          <w:rFonts w:ascii="標楷體" w:eastAsia="標楷體" w:hAnsi="標楷體" w:cs="Arial" w:hint="eastAsia"/>
          <w:color w:val="444444"/>
          <w:sz w:val="32"/>
          <w:szCs w:val="32"/>
        </w:rPr>
        <w:t>隨團參展人</w:t>
      </w:r>
      <w:r w:rsidR="004C783D">
        <w:rPr>
          <w:rFonts w:ascii="標楷體" w:eastAsia="標楷體" w:hAnsi="標楷體" w:cs="Arial" w:hint="eastAsia"/>
          <w:color w:val="444444"/>
          <w:sz w:val="32"/>
          <w:szCs w:val="32"/>
        </w:rPr>
        <w:t>兩</w:t>
      </w:r>
      <w:r w:rsidR="00C122FB">
        <w:rPr>
          <w:rFonts w:ascii="標楷體" w:eastAsia="標楷體" w:hAnsi="標楷體" w:cs="Arial" w:hint="eastAsia"/>
          <w:color w:val="444444"/>
          <w:sz w:val="32"/>
          <w:szCs w:val="32"/>
        </w:rPr>
        <w:t>吋</w:t>
      </w:r>
      <w:bookmarkStart w:id="0" w:name="_GoBack"/>
      <w:bookmarkEnd w:id="0"/>
      <w:r w:rsidR="0017603B">
        <w:rPr>
          <w:rFonts w:ascii="標楷體" w:eastAsia="標楷體" w:hAnsi="標楷體" w:cs="Arial" w:hint="eastAsia"/>
          <w:color w:val="444444"/>
          <w:sz w:val="32"/>
          <w:szCs w:val="32"/>
        </w:rPr>
        <w:t>照片1</w:t>
      </w:r>
      <w:r w:rsidR="006A6965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張)</w:t>
      </w:r>
      <w:r w:rsidR="004F4AAA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台胞證字號:</w:t>
      </w:r>
      <w:r w:rsidR="00933846">
        <w:rPr>
          <w:rFonts w:ascii="標楷體" w:eastAsia="標楷體" w:hAnsi="標楷體" w:cs="Arial" w:hint="eastAsia"/>
          <w:color w:val="444444"/>
          <w:sz w:val="32"/>
          <w:szCs w:val="32"/>
        </w:rPr>
        <w:t xml:space="preserve">             </w:t>
      </w:r>
      <w:r w:rsidR="00BD113B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號</w:t>
      </w:r>
      <w:r w:rsidR="00933846">
        <w:rPr>
          <w:rFonts w:ascii="標楷體" w:eastAsia="標楷體" w:hAnsi="標楷體" w:cs="Arial" w:hint="eastAsia"/>
          <w:color w:val="444444"/>
          <w:sz w:val="32"/>
          <w:szCs w:val="32"/>
        </w:rPr>
        <w:t>。</w:t>
      </w:r>
    </w:p>
    <w:p w:rsidR="00D4649A" w:rsidRPr="009E351A" w:rsidRDefault="009E351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0000FF"/>
          <w:sz w:val="32"/>
          <w:szCs w:val="32"/>
        </w:rPr>
        <w:t>九</w:t>
      </w:r>
      <w:r w:rsidR="00D4649A" w:rsidRPr="009E351A">
        <w:rPr>
          <w:rFonts w:ascii="標楷體" w:eastAsia="標楷體" w:hAnsi="標楷體" w:cs="Arial"/>
          <w:color w:val="0000FF"/>
          <w:sz w:val="32"/>
          <w:szCs w:val="32"/>
        </w:rPr>
        <w:t>、出國時間：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預</w:t>
      </w:r>
      <w:r w:rsidR="006A6965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定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 xml:space="preserve"> </w:t>
      </w:r>
      <w:r w:rsidR="00BD113B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4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月</w:t>
      </w:r>
      <w:r w:rsidR="0015435D">
        <w:rPr>
          <w:rFonts w:ascii="標楷體" w:eastAsia="標楷體" w:hAnsi="標楷體" w:cs="Arial" w:hint="eastAsia"/>
          <w:color w:val="444444"/>
          <w:sz w:val="32"/>
          <w:szCs w:val="32"/>
        </w:rPr>
        <w:t>16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日出發，</w:t>
      </w:r>
      <w:r w:rsidR="00BD113B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4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月</w:t>
      </w:r>
      <w:r w:rsidR="00F45DF8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2</w:t>
      </w:r>
      <w:r w:rsidR="0015435D">
        <w:rPr>
          <w:rFonts w:ascii="標楷體" w:eastAsia="標楷體" w:hAnsi="標楷體" w:cs="Arial" w:hint="eastAsia"/>
          <w:color w:val="444444"/>
          <w:sz w:val="32"/>
          <w:szCs w:val="32"/>
        </w:rPr>
        <w:t>3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日返國。〈團費、簽證費另計〉</w:t>
      </w:r>
    </w:p>
    <w:p w:rsidR="00D4649A" w:rsidRPr="009E351A" w:rsidRDefault="009E351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0000FF"/>
          <w:sz w:val="32"/>
          <w:szCs w:val="32"/>
        </w:rPr>
        <w:t>十</w:t>
      </w:r>
      <w:r w:rsidR="00D4649A" w:rsidRPr="009E351A">
        <w:rPr>
          <w:rFonts w:ascii="標楷體" w:eastAsia="標楷體" w:hAnsi="標楷體" w:cs="Arial"/>
          <w:color w:val="0000FF"/>
          <w:sz w:val="32"/>
          <w:szCs w:val="32"/>
        </w:rPr>
        <w:t>、團</w:t>
      </w:r>
      <w:r w:rsidR="00C818EA" w:rsidRPr="009E351A"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   </w:t>
      </w:r>
      <w:r w:rsidR="00D4649A" w:rsidRPr="009E351A">
        <w:rPr>
          <w:rFonts w:ascii="標楷體" w:eastAsia="標楷體" w:hAnsi="標楷體" w:cs="Arial"/>
          <w:color w:val="0000FF"/>
          <w:sz w:val="32"/>
          <w:szCs w:val="32"/>
        </w:rPr>
        <w:t>費：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估</w:t>
      </w:r>
      <w:r w:rsidR="000A59EB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價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中</w:t>
      </w:r>
      <w:r w:rsidR="006930BA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(如不隨團自行前往參展者，須另付團務費兩千元)</w:t>
      </w:r>
    </w:p>
    <w:p w:rsidR="00D87ABB" w:rsidRPr="009E351A" w:rsidRDefault="009E351A" w:rsidP="009E351A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0000FF"/>
          <w:sz w:val="32"/>
          <w:szCs w:val="32"/>
        </w:rPr>
        <w:t>十一</w:t>
      </w:r>
      <w:r w:rsidR="00D4649A" w:rsidRPr="009E351A">
        <w:rPr>
          <w:rFonts w:ascii="標楷體" w:eastAsia="標楷體" w:hAnsi="標楷體" w:cs="Arial"/>
          <w:color w:val="0000FF"/>
          <w:sz w:val="32"/>
          <w:szCs w:val="32"/>
        </w:rPr>
        <w:t>、組團單位：</w:t>
      </w:r>
      <w:r w:rsidR="009A2BA1">
        <w:rPr>
          <w:rFonts w:ascii="標楷體" w:eastAsia="標楷體" w:hAnsi="標楷體" w:cs="Arial"/>
          <w:color w:val="444444"/>
          <w:sz w:val="32"/>
          <w:szCs w:val="32"/>
        </w:rPr>
        <w:t>中華</w:t>
      </w:r>
      <w:r w:rsidR="009A2BA1">
        <w:rPr>
          <w:rFonts w:ascii="標楷體" w:eastAsia="標楷體" w:hAnsi="標楷體" w:cs="Arial" w:hint="eastAsia"/>
          <w:color w:val="444444"/>
          <w:sz w:val="32"/>
          <w:szCs w:val="32"/>
        </w:rPr>
        <w:t>海峽兩岸科技</w:t>
      </w:r>
      <w:r w:rsidR="009A2BA1">
        <w:rPr>
          <w:rFonts w:ascii="標楷體" w:eastAsia="標楷體" w:hAnsi="標楷體" w:cs="Arial"/>
          <w:color w:val="444444"/>
          <w:sz w:val="32"/>
          <w:szCs w:val="32"/>
        </w:rPr>
        <w:t>發明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 xml:space="preserve">交流協會 </w:t>
      </w:r>
      <w:r w:rsidR="000A59EB" w:rsidRPr="009E351A">
        <w:rPr>
          <w:rFonts w:ascii="標楷體" w:eastAsia="標楷體" w:hAnsi="標楷體" w:cs="Arial"/>
          <w:color w:val="444444"/>
          <w:sz w:val="32"/>
          <w:szCs w:val="32"/>
        </w:rPr>
        <w:t>（</w:t>
      </w:r>
      <w:r w:rsidR="00D4649A" w:rsidRPr="009E351A">
        <w:rPr>
          <w:rFonts w:ascii="標楷體" w:eastAsia="標楷體" w:hAnsi="標楷體" w:cs="Arial"/>
          <w:color w:val="444444"/>
          <w:sz w:val="32"/>
          <w:szCs w:val="32"/>
        </w:rPr>
        <w:t>授權台灣獨家總代理）</w:t>
      </w:r>
    </w:p>
    <w:p w:rsidR="00C818EA" w:rsidRPr="009E351A" w:rsidRDefault="00C818EA" w:rsidP="00746CE5">
      <w:pPr>
        <w:pStyle w:val="Web"/>
        <w:spacing w:before="0" w:beforeAutospacing="0" w:after="0" w:afterAutospacing="0" w:line="360" w:lineRule="exact"/>
        <w:ind w:left="960" w:hangingChars="300" w:hanging="960"/>
        <w:rPr>
          <w:rFonts w:ascii="標楷體" w:eastAsia="標楷體" w:hAnsi="標楷體" w:cs="Arial"/>
          <w:color w:val="444444"/>
          <w:sz w:val="32"/>
          <w:szCs w:val="32"/>
        </w:rPr>
      </w:pPr>
      <w:r w:rsidRPr="009E351A"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               台北市信義區崇德街90號2樓</w:t>
      </w:r>
    </w:p>
    <w:p w:rsidR="00C818EA" w:rsidRPr="009E351A" w:rsidRDefault="00D4649A" w:rsidP="00C818EA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E351A">
        <w:rPr>
          <w:rFonts w:ascii="標楷體" w:eastAsia="標楷體" w:hAnsi="標楷體" w:cs="Arial"/>
          <w:color w:val="444444"/>
          <w:sz w:val="32"/>
          <w:szCs w:val="32"/>
          <w:lang w:val="pt-BR"/>
        </w:rPr>
        <w:t xml:space="preserve">e-mail: </w:t>
      </w:r>
      <w:hyperlink r:id="rId7" w:history="1">
        <w:r w:rsidRPr="009E351A">
          <w:rPr>
            <w:rFonts w:ascii="標楷體" w:eastAsia="標楷體" w:hAnsi="標楷體" w:cs="Arial"/>
            <w:b/>
            <w:color w:val="F7941D"/>
            <w:sz w:val="32"/>
            <w:szCs w:val="32"/>
            <w:lang w:val="pt-BR"/>
          </w:rPr>
          <w:t>service@toiea.com.tw</w:t>
        </w:r>
      </w:hyperlink>
      <w:r w:rsidR="00EE495A" w:rsidRPr="009E351A">
        <w:rPr>
          <w:rFonts w:ascii="標楷體" w:eastAsia="標楷體" w:hAnsi="標楷體" w:cs="Arial" w:hint="eastAsia"/>
          <w:b/>
          <w:color w:val="444444"/>
          <w:sz w:val="32"/>
          <w:szCs w:val="32"/>
          <w:lang w:val="pt-BR"/>
        </w:rPr>
        <w:t xml:space="preserve"> </w:t>
      </w:r>
      <w:r w:rsidR="009A2BA1">
        <w:rPr>
          <w:rFonts w:ascii="標楷體" w:eastAsia="標楷體" w:hAnsi="標楷體" w:cs="Arial" w:hint="eastAsia"/>
          <w:b/>
          <w:color w:val="444444"/>
          <w:sz w:val="32"/>
          <w:szCs w:val="32"/>
          <w:lang w:val="pt-BR"/>
        </w:rPr>
        <w:t xml:space="preserve"> </w:t>
      </w:r>
      <w:r w:rsidR="00C818EA" w:rsidRPr="009E351A">
        <w:rPr>
          <w:rFonts w:ascii="標楷體" w:eastAsia="標楷體" w:hAnsi="標楷體" w:cs="Arial" w:hint="eastAsia"/>
          <w:b/>
          <w:color w:val="444444"/>
          <w:sz w:val="32"/>
          <w:szCs w:val="32"/>
          <w:lang w:val="pt-BR"/>
        </w:rPr>
        <w:t>電話02-2378-1366</w:t>
      </w:r>
      <w:r w:rsidR="00EE495A" w:rsidRPr="009E351A">
        <w:rPr>
          <w:rFonts w:ascii="標楷體" w:eastAsia="標楷體" w:hAnsi="標楷體" w:cs="Arial" w:hint="eastAsia"/>
          <w:b/>
          <w:color w:val="444444"/>
          <w:sz w:val="32"/>
          <w:szCs w:val="32"/>
          <w:lang w:val="pt-BR"/>
        </w:rPr>
        <w:t xml:space="preserve"> </w:t>
      </w:r>
      <w:r w:rsidR="00C818EA" w:rsidRPr="009E351A">
        <w:rPr>
          <w:rFonts w:ascii="標楷體" w:eastAsia="標楷體" w:hAnsi="標楷體" w:cs="Arial" w:hint="eastAsia"/>
          <w:b/>
          <w:color w:val="444444"/>
          <w:sz w:val="32"/>
          <w:szCs w:val="32"/>
          <w:lang w:val="pt-BR"/>
        </w:rPr>
        <w:t xml:space="preserve">  </w:t>
      </w:r>
      <w:r w:rsidR="00C818EA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>傳真:02-2378-0023</w:t>
      </w:r>
    </w:p>
    <w:p w:rsidR="00662801" w:rsidRPr="009E351A" w:rsidRDefault="00EE495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 xml:space="preserve">Http//:www.toiea.com.tw     </w:t>
      </w:r>
    </w:p>
    <w:p w:rsidR="0065495E" w:rsidRPr="00A518D4" w:rsidRDefault="005C089C" w:rsidP="005254A0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b/>
          <w:color w:val="444444"/>
          <w:sz w:val="36"/>
          <w:szCs w:val="36"/>
        </w:rPr>
      </w:pPr>
      <w:r w:rsidRPr="00A518D4">
        <w:rPr>
          <w:rFonts w:ascii="標楷體" w:eastAsia="標楷體" w:hAnsi="標楷體" w:cs="Arial" w:hint="eastAsia"/>
          <w:b/>
          <w:color w:val="444444"/>
          <w:sz w:val="36"/>
          <w:szCs w:val="36"/>
        </w:rPr>
        <w:t>報名截止日</w:t>
      </w:r>
      <w:r w:rsidR="00F83D9E" w:rsidRPr="00A518D4">
        <w:rPr>
          <w:rFonts w:ascii="標楷體" w:eastAsia="標楷體" w:hAnsi="標楷體" w:cs="Arial" w:hint="eastAsia"/>
          <w:b/>
          <w:color w:val="444444"/>
          <w:sz w:val="36"/>
          <w:szCs w:val="36"/>
        </w:rPr>
        <w:t>10</w:t>
      </w:r>
      <w:r w:rsidR="001A29B7" w:rsidRPr="00A518D4">
        <w:rPr>
          <w:rFonts w:ascii="標楷體" w:eastAsia="標楷體" w:hAnsi="標楷體" w:cs="Arial" w:hint="eastAsia"/>
          <w:b/>
          <w:color w:val="444444"/>
          <w:sz w:val="36"/>
          <w:szCs w:val="36"/>
        </w:rPr>
        <w:t>6</w:t>
      </w:r>
      <w:r w:rsidRPr="00A518D4">
        <w:rPr>
          <w:rFonts w:ascii="標楷體" w:eastAsia="標楷體" w:hAnsi="標楷體" w:cs="Arial" w:hint="eastAsia"/>
          <w:b/>
          <w:color w:val="444444"/>
          <w:sz w:val="36"/>
          <w:szCs w:val="36"/>
        </w:rPr>
        <w:t>年</w:t>
      </w:r>
      <w:r w:rsidR="001A29B7" w:rsidRPr="00A518D4">
        <w:rPr>
          <w:rFonts w:ascii="標楷體" w:eastAsia="標楷體" w:hAnsi="標楷體" w:cs="Arial" w:hint="eastAsia"/>
          <w:b/>
          <w:color w:val="444444"/>
          <w:sz w:val="36"/>
          <w:szCs w:val="36"/>
        </w:rPr>
        <w:t>3</w:t>
      </w:r>
      <w:r w:rsidRPr="00A518D4">
        <w:rPr>
          <w:rFonts w:ascii="標楷體" w:eastAsia="標楷體" w:hAnsi="標楷體" w:cs="Arial" w:hint="eastAsia"/>
          <w:b/>
          <w:color w:val="444444"/>
          <w:sz w:val="36"/>
          <w:szCs w:val="36"/>
        </w:rPr>
        <w:t>月</w:t>
      </w:r>
      <w:r w:rsidR="001A29B7" w:rsidRPr="00A518D4">
        <w:rPr>
          <w:rFonts w:ascii="標楷體" w:eastAsia="標楷體" w:hAnsi="標楷體" w:cs="Arial" w:hint="eastAsia"/>
          <w:b/>
          <w:color w:val="444444"/>
          <w:sz w:val="36"/>
          <w:szCs w:val="36"/>
        </w:rPr>
        <w:t>20</w:t>
      </w:r>
      <w:r w:rsidRPr="00A518D4">
        <w:rPr>
          <w:rFonts w:ascii="標楷體" w:eastAsia="標楷體" w:hAnsi="標楷體" w:cs="Arial" w:hint="eastAsia"/>
          <w:b/>
          <w:color w:val="444444"/>
          <w:sz w:val="36"/>
          <w:szCs w:val="36"/>
        </w:rPr>
        <w:t>日</w:t>
      </w:r>
    </w:p>
    <w:p w:rsidR="00B03D78" w:rsidRDefault="0065495E" w:rsidP="005254A0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444444"/>
          <w:sz w:val="32"/>
          <w:szCs w:val="32"/>
        </w:rPr>
        <w:t>附報名表</w:t>
      </w:r>
      <w:r w:rsidR="00FB4073" w:rsidRPr="009E351A">
        <w:rPr>
          <w:rFonts w:ascii="標楷體" w:eastAsia="標楷體" w:hAnsi="標楷體" w:cs="Arial" w:hint="eastAsia"/>
          <w:color w:val="444444"/>
          <w:sz w:val="32"/>
          <w:szCs w:val="32"/>
        </w:rPr>
        <w:t xml:space="preserve">  </w:t>
      </w:r>
    </w:p>
    <w:p w:rsidR="00B03D78" w:rsidRDefault="00B03D78" w:rsidP="005254A0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</w:p>
    <w:p w:rsidR="00B03D78" w:rsidRDefault="00B03D78" w:rsidP="005254A0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</w:p>
    <w:p w:rsidR="00B03D78" w:rsidRDefault="00B03D78" w:rsidP="005254A0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</w:p>
    <w:p w:rsidR="00B03D78" w:rsidRDefault="00B03D78" w:rsidP="005254A0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</w:p>
    <w:p w:rsidR="00B03D78" w:rsidRDefault="00B03D78" w:rsidP="005254A0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</w:p>
    <w:p w:rsidR="00B03D78" w:rsidRDefault="00B03D78" w:rsidP="005254A0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</w:p>
    <w:p w:rsidR="00B03D78" w:rsidRDefault="00B03D78" w:rsidP="005254A0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</w:p>
    <w:sectPr w:rsidR="00B03D78" w:rsidSect="00432283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72" w:rsidRDefault="005E1472">
      <w:r>
        <w:separator/>
      </w:r>
    </w:p>
  </w:endnote>
  <w:endnote w:type="continuationSeparator" w:id="0">
    <w:p w:rsidR="005E1472" w:rsidRDefault="005E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72" w:rsidRDefault="005E1472">
      <w:r>
        <w:separator/>
      </w:r>
    </w:p>
  </w:footnote>
  <w:footnote w:type="continuationSeparator" w:id="0">
    <w:p w:rsidR="005E1472" w:rsidRDefault="005E1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49A"/>
    <w:rsid w:val="00004A5D"/>
    <w:rsid w:val="00007370"/>
    <w:rsid w:val="00032105"/>
    <w:rsid w:val="000A3766"/>
    <w:rsid w:val="000A59EB"/>
    <w:rsid w:val="000B7392"/>
    <w:rsid w:val="001004FB"/>
    <w:rsid w:val="0015435D"/>
    <w:rsid w:val="00156FD1"/>
    <w:rsid w:val="00171ABA"/>
    <w:rsid w:val="0017603B"/>
    <w:rsid w:val="0018324F"/>
    <w:rsid w:val="001A29B7"/>
    <w:rsid w:val="0020322B"/>
    <w:rsid w:val="00243347"/>
    <w:rsid w:val="00343348"/>
    <w:rsid w:val="00347A87"/>
    <w:rsid w:val="00364BA8"/>
    <w:rsid w:val="00365CF4"/>
    <w:rsid w:val="00380679"/>
    <w:rsid w:val="00392C9D"/>
    <w:rsid w:val="003E2C0B"/>
    <w:rsid w:val="003F7C62"/>
    <w:rsid w:val="00411562"/>
    <w:rsid w:val="00422528"/>
    <w:rsid w:val="00432283"/>
    <w:rsid w:val="0043279B"/>
    <w:rsid w:val="004478AA"/>
    <w:rsid w:val="00465B28"/>
    <w:rsid w:val="004C783D"/>
    <w:rsid w:val="004E1CF6"/>
    <w:rsid w:val="004F4AAA"/>
    <w:rsid w:val="005067A2"/>
    <w:rsid w:val="00523A1F"/>
    <w:rsid w:val="005254A0"/>
    <w:rsid w:val="005667E8"/>
    <w:rsid w:val="0058178E"/>
    <w:rsid w:val="00593C7F"/>
    <w:rsid w:val="005C089C"/>
    <w:rsid w:val="005E1472"/>
    <w:rsid w:val="006227B6"/>
    <w:rsid w:val="006235C1"/>
    <w:rsid w:val="0065495E"/>
    <w:rsid w:val="00655A55"/>
    <w:rsid w:val="00662801"/>
    <w:rsid w:val="006930BA"/>
    <w:rsid w:val="006A662A"/>
    <w:rsid w:val="006A6965"/>
    <w:rsid w:val="00713E92"/>
    <w:rsid w:val="00725F6D"/>
    <w:rsid w:val="00746CE5"/>
    <w:rsid w:val="007478B6"/>
    <w:rsid w:val="007E0C08"/>
    <w:rsid w:val="00800657"/>
    <w:rsid w:val="008832A2"/>
    <w:rsid w:val="008D29CC"/>
    <w:rsid w:val="00933846"/>
    <w:rsid w:val="00972233"/>
    <w:rsid w:val="009A2BA1"/>
    <w:rsid w:val="009E351A"/>
    <w:rsid w:val="00A1359C"/>
    <w:rsid w:val="00A4605C"/>
    <w:rsid w:val="00A518D4"/>
    <w:rsid w:val="00AC64D8"/>
    <w:rsid w:val="00B03D78"/>
    <w:rsid w:val="00B10C59"/>
    <w:rsid w:val="00B24380"/>
    <w:rsid w:val="00BD113B"/>
    <w:rsid w:val="00BF0F47"/>
    <w:rsid w:val="00C025CB"/>
    <w:rsid w:val="00C07F71"/>
    <w:rsid w:val="00C122FB"/>
    <w:rsid w:val="00C1356F"/>
    <w:rsid w:val="00C77CB7"/>
    <w:rsid w:val="00C818EA"/>
    <w:rsid w:val="00C875B4"/>
    <w:rsid w:val="00CE5A76"/>
    <w:rsid w:val="00CF2FBB"/>
    <w:rsid w:val="00D225F1"/>
    <w:rsid w:val="00D367CF"/>
    <w:rsid w:val="00D4649A"/>
    <w:rsid w:val="00D810E7"/>
    <w:rsid w:val="00D84EE8"/>
    <w:rsid w:val="00D87ABB"/>
    <w:rsid w:val="00D9155F"/>
    <w:rsid w:val="00DD601C"/>
    <w:rsid w:val="00DE573F"/>
    <w:rsid w:val="00E640E0"/>
    <w:rsid w:val="00EB18FD"/>
    <w:rsid w:val="00EC261B"/>
    <w:rsid w:val="00EE2119"/>
    <w:rsid w:val="00EE495A"/>
    <w:rsid w:val="00F45DF8"/>
    <w:rsid w:val="00F83D9E"/>
    <w:rsid w:val="00FB4073"/>
    <w:rsid w:val="00FC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2988FD"/>
  <w15:chartTrackingRefBased/>
  <w15:docId w15:val="{737EF554-21A3-4BCA-93D7-30E5391A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464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rsid w:val="00422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22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F83D9E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F83D9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@toiea.com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1F77F-1D01-4F4E-A1C3-1095E72E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Links>
    <vt:vector size="6" baseType="variant"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mailto:service@toiea.com.tw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中國昆山國際發明展覽會</dc:title>
  <dc:subject/>
  <dc:creator>Home</dc:creator>
  <cp:keywords/>
  <cp:lastModifiedBy>toiea</cp:lastModifiedBy>
  <cp:revision>11</cp:revision>
  <cp:lastPrinted>2017-02-25T05:28:00Z</cp:lastPrinted>
  <dcterms:created xsi:type="dcterms:W3CDTF">2017-02-24T14:38:00Z</dcterms:created>
  <dcterms:modified xsi:type="dcterms:W3CDTF">2017-03-02T07:12:00Z</dcterms:modified>
</cp:coreProperties>
</file>